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344E" w:rsidRDefault="0092344E" w:rsidP="0092344E">
      <w:pPr>
        <w:jc w:val="center"/>
        <w:rPr>
          <w:b/>
          <w:color w:val="000000"/>
          <w:sz w:val="28"/>
          <w:szCs w:val="28"/>
          <w:lang w:val="en-US"/>
        </w:rPr>
      </w:pPr>
      <w:r w:rsidRPr="00CC5710">
        <w:rPr>
          <w:b/>
          <w:color w:val="000000"/>
          <w:sz w:val="28"/>
          <w:szCs w:val="28"/>
        </w:rPr>
        <w:t>СОДЕРЖАНИЕ</w:t>
      </w:r>
    </w:p>
    <w:p w:rsidR="0092344E" w:rsidRPr="00607B49" w:rsidRDefault="0092344E" w:rsidP="0092344E">
      <w:pPr>
        <w:jc w:val="center"/>
        <w:rPr>
          <w:b/>
          <w:color w:val="000000"/>
          <w:sz w:val="28"/>
          <w:szCs w:val="28"/>
          <w:lang w:val="en-US"/>
        </w:rPr>
      </w:pPr>
    </w:p>
    <w:tbl>
      <w:tblPr>
        <w:tblW w:w="9853" w:type="dxa"/>
        <w:tblLayout w:type="fixed"/>
        <w:tblLook w:val="04A0" w:firstRow="1" w:lastRow="0" w:firstColumn="1" w:lastColumn="0" w:noHBand="0" w:noVBand="1"/>
      </w:tblPr>
      <w:tblGrid>
        <w:gridCol w:w="534"/>
        <w:gridCol w:w="8788"/>
        <w:gridCol w:w="531"/>
      </w:tblGrid>
      <w:tr w:rsidR="0092344E" w:rsidRPr="007426E8" w:rsidTr="00905EBD">
        <w:tc>
          <w:tcPr>
            <w:tcW w:w="9853" w:type="dxa"/>
            <w:gridSpan w:val="3"/>
          </w:tcPr>
          <w:p w:rsidR="0092344E" w:rsidRPr="007426E8" w:rsidRDefault="0092344E" w:rsidP="0092344E">
            <w:pPr>
              <w:ind w:firstLine="567"/>
              <w:jc w:val="both"/>
              <w:rPr>
                <w:color w:val="000000"/>
                <w:sz w:val="28"/>
                <w:szCs w:val="28"/>
                <w:lang w:val="kk-KZ"/>
              </w:rPr>
            </w:pPr>
            <w:r w:rsidRPr="007426E8">
              <w:rPr>
                <w:color w:val="000000"/>
                <w:sz w:val="28"/>
                <w:szCs w:val="28"/>
                <w:lang w:val="kk-KZ"/>
              </w:rPr>
              <w:t>Введение</w:t>
            </w:r>
            <w:r w:rsidRPr="007426E8">
              <w:rPr>
                <w:color w:val="000000"/>
                <w:sz w:val="28"/>
                <w:szCs w:val="28"/>
              </w:rPr>
              <w:t>……</w:t>
            </w:r>
            <w:r w:rsidRPr="007426E8">
              <w:rPr>
                <w:color w:val="000000"/>
                <w:sz w:val="28"/>
                <w:szCs w:val="28"/>
                <w:lang w:val="kk-KZ"/>
              </w:rPr>
              <w:t>....</w:t>
            </w:r>
            <w:r w:rsidRPr="007426E8">
              <w:rPr>
                <w:color w:val="000000"/>
                <w:sz w:val="28"/>
                <w:szCs w:val="28"/>
              </w:rPr>
              <w:t xml:space="preserve">…………………………………………………………  </w:t>
            </w:r>
            <w:r w:rsidRPr="007426E8">
              <w:rPr>
                <w:color w:val="000000"/>
                <w:sz w:val="28"/>
                <w:szCs w:val="28"/>
                <w:lang w:val="kk-KZ"/>
              </w:rPr>
              <w:t xml:space="preserve">     4</w:t>
            </w:r>
          </w:p>
        </w:tc>
      </w:tr>
      <w:tr w:rsidR="0092344E" w:rsidRPr="007426E8" w:rsidTr="00905EBD">
        <w:trPr>
          <w:trHeight w:val="594"/>
        </w:trPr>
        <w:tc>
          <w:tcPr>
            <w:tcW w:w="534" w:type="dxa"/>
          </w:tcPr>
          <w:p w:rsidR="0092344E" w:rsidRPr="007426E8" w:rsidRDefault="0092344E" w:rsidP="0092344E">
            <w:pPr>
              <w:jc w:val="both"/>
              <w:rPr>
                <w:sz w:val="28"/>
                <w:szCs w:val="28"/>
              </w:rPr>
            </w:pPr>
            <w:r w:rsidRPr="007426E8">
              <w:rPr>
                <w:sz w:val="28"/>
                <w:szCs w:val="28"/>
              </w:rPr>
              <w:t>1</w:t>
            </w:r>
          </w:p>
        </w:tc>
        <w:tc>
          <w:tcPr>
            <w:tcW w:w="8788" w:type="dxa"/>
          </w:tcPr>
          <w:p w:rsidR="0092344E" w:rsidRPr="00A86A36" w:rsidRDefault="00A86A36" w:rsidP="00A86A36">
            <w:pPr>
              <w:tabs>
                <w:tab w:val="left" w:pos="567"/>
              </w:tabs>
              <w:jc w:val="both"/>
              <w:rPr>
                <w:color w:val="000000"/>
                <w:sz w:val="28"/>
                <w:szCs w:val="28"/>
                <w:lang w:val="kk-KZ"/>
              </w:rPr>
            </w:pPr>
            <w:r w:rsidRPr="00A86A36">
              <w:rPr>
                <w:sz w:val="28"/>
                <w:szCs w:val="28"/>
              </w:rPr>
              <w:t>История развития</w:t>
            </w:r>
            <w:r w:rsidRPr="00A86A36">
              <w:rPr>
                <w:sz w:val="28"/>
                <w:szCs w:val="28"/>
                <w:lang w:val="kk-KZ"/>
              </w:rPr>
              <w:t>, цели, задачи</w:t>
            </w:r>
            <w:r w:rsidRPr="00A86A36">
              <w:rPr>
                <w:sz w:val="28"/>
                <w:szCs w:val="28"/>
              </w:rPr>
              <w:t xml:space="preserve"> ТОО «</w:t>
            </w:r>
            <w:r w:rsidRPr="00A86A36">
              <w:rPr>
                <w:sz w:val="28"/>
                <w:szCs w:val="28"/>
                <w:lang w:val="kk-KZ"/>
              </w:rPr>
              <w:t>Тассай Темірбетон</w:t>
            </w:r>
            <w:r w:rsidRPr="00A86A36">
              <w:rPr>
                <w:sz w:val="28"/>
                <w:szCs w:val="28"/>
              </w:rPr>
              <w:t>»</w:t>
            </w:r>
            <w:r w:rsidR="00905EBD" w:rsidRPr="00A86A36">
              <w:rPr>
                <w:sz w:val="28"/>
                <w:szCs w:val="28"/>
                <w:lang w:val="kk-KZ"/>
              </w:rPr>
              <w:t>................................................................................................</w:t>
            </w:r>
          </w:p>
        </w:tc>
        <w:tc>
          <w:tcPr>
            <w:tcW w:w="531" w:type="dxa"/>
          </w:tcPr>
          <w:p w:rsidR="0092344E" w:rsidRPr="007426E8" w:rsidRDefault="0092344E" w:rsidP="008638D6">
            <w:pPr>
              <w:jc w:val="both"/>
              <w:rPr>
                <w:color w:val="000000"/>
                <w:sz w:val="28"/>
                <w:szCs w:val="28"/>
              </w:rPr>
            </w:pPr>
          </w:p>
          <w:p w:rsidR="0092344E" w:rsidRPr="007426E8" w:rsidRDefault="0092344E" w:rsidP="008638D6">
            <w:pPr>
              <w:jc w:val="both"/>
              <w:rPr>
                <w:color w:val="000000"/>
                <w:sz w:val="28"/>
                <w:szCs w:val="28"/>
                <w:lang w:val="kk-KZ"/>
              </w:rPr>
            </w:pPr>
            <w:r w:rsidRPr="007426E8">
              <w:rPr>
                <w:color w:val="000000"/>
                <w:sz w:val="28"/>
                <w:szCs w:val="28"/>
                <w:lang w:val="kk-KZ"/>
              </w:rPr>
              <w:t xml:space="preserve">  5</w:t>
            </w:r>
          </w:p>
        </w:tc>
      </w:tr>
      <w:tr w:rsidR="0092344E" w:rsidRPr="007426E8" w:rsidTr="00905EBD">
        <w:tc>
          <w:tcPr>
            <w:tcW w:w="534" w:type="dxa"/>
          </w:tcPr>
          <w:p w:rsidR="0092344E" w:rsidRPr="007426E8" w:rsidRDefault="0092344E" w:rsidP="008638D6">
            <w:pPr>
              <w:jc w:val="both"/>
              <w:rPr>
                <w:sz w:val="28"/>
                <w:szCs w:val="28"/>
                <w:lang w:val="kk-KZ"/>
              </w:rPr>
            </w:pPr>
            <w:r w:rsidRPr="007426E8">
              <w:rPr>
                <w:sz w:val="28"/>
                <w:szCs w:val="28"/>
                <w:lang w:val="kk-KZ"/>
              </w:rPr>
              <w:t>2</w:t>
            </w:r>
          </w:p>
        </w:tc>
        <w:tc>
          <w:tcPr>
            <w:tcW w:w="8788" w:type="dxa"/>
          </w:tcPr>
          <w:p w:rsidR="0092344E" w:rsidRPr="007426E8" w:rsidRDefault="00A86A36" w:rsidP="00A86A36">
            <w:pPr>
              <w:shd w:val="clear" w:color="auto" w:fill="FFFFFF"/>
              <w:tabs>
                <w:tab w:val="left" w:pos="567"/>
              </w:tabs>
              <w:jc w:val="both"/>
              <w:rPr>
                <w:color w:val="000000"/>
                <w:sz w:val="28"/>
                <w:szCs w:val="28"/>
                <w:lang w:val="kk-KZ"/>
              </w:rPr>
            </w:pPr>
            <w:r w:rsidRPr="00A86A36">
              <w:rPr>
                <w:sz w:val="28"/>
                <w:szCs w:val="28"/>
                <w:lang w:val="kk-KZ"/>
              </w:rPr>
              <w:t xml:space="preserve">Организационная структура и функции подразделений </w:t>
            </w:r>
            <w:r w:rsidRPr="00A86A36">
              <w:rPr>
                <w:sz w:val="28"/>
                <w:szCs w:val="28"/>
              </w:rPr>
              <w:t>ТОО «</w:t>
            </w:r>
            <w:r w:rsidRPr="00A86A36">
              <w:rPr>
                <w:sz w:val="28"/>
                <w:szCs w:val="28"/>
                <w:lang w:val="kk-KZ"/>
              </w:rPr>
              <w:t>Тассай Темірбетон</w:t>
            </w:r>
            <w:r w:rsidRPr="00A86A36">
              <w:rPr>
                <w:sz w:val="28"/>
                <w:szCs w:val="28"/>
              </w:rPr>
              <w:t>»</w:t>
            </w:r>
            <w:r>
              <w:rPr>
                <w:sz w:val="28"/>
                <w:szCs w:val="28"/>
                <w:lang w:val="kk-KZ"/>
              </w:rPr>
              <w:t>..............................................</w:t>
            </w:r>
            <w:r w:rsidR="00905EBD">
              <w:rPr>
                <w:sz w:val="28"/>
                <w:szCs w:val="28"/>
                <w:lang w:val="kk-KZ"/>
              </w:rPr>
              <w:t>............................................</w:t>
            </w:r>
          </w:p>
        </w:tc>
        <w:tc>
          <w:tcPr>
            <w:tcW w:w="531" w:type="dxa"/>
          </w:tcPr>
          <w:p w:rsidR="0092344E" w:rsidRPr="007426E8" w:rsidRDefault="00A86A36" w:rsidP="008638D6">
            <w:pPr>
              <w:jc w:val="both"/>
              <w:rPr>
                <w:color w:val="000000"/>
                <w:sz w:val="28"/>
                <w:szCs w:val="28"/>
                <w:lang w:val="kk-KZ"/>
              </w:rPr>
            </w:pPr>
            <w:r>
              <w:rPr>
                <w:color w:val="000000"/>
                <w:sz w:val="28"/>
                <w:szCs w:val="28"/>
                <w:lang w:val="kk-KZ"/>
              </w:rPr>
              <w:t>10</w:t>
            </w:r>
          </w:p>
        </w:tc>
      </w:tr>
      <w:tr w:rsidR="0092344E" w:rsidRPr="007426E8" w:rsidTr="00905EBD">
        <w:tc>
          <w:tcPr>
            <w:tcW w:w="534" w:type="dxa"/>
          </w:tcPr>
          <w:p w:rsidR="0092344E" w:rsidRPr="007426E8" w:rsidRDefault="0092344E" w:rsidP="008638D6">
            <w:pPr>
              <w:jc w:val="both"/>
              <w:rPr>
                <w:sz w:val="28"/>
                <w:szCs w:val="28"/>
                <w:lang w:val="kk-KZ"/>
              </w:rPr>
            </w:pPr>
            <w:r w:rsidRPr="007426E8">
              <w:rPr>
                <w:sz w:val="28"/>
                <w:szCs w:val="28"/>
                <w:lang w:val="kk-KZ"/>
              </w:rPr>
              <w:t>3</w:t>
            </w:r>
          </w:p>
        </w:tc>
        <w:tc>
          <w:tcPr>
            <w:tcW w:w="8788" w:type="dxa"/>
          </w:tcPr>
          <w:p w:rsidR="0092344E" w:rsidRPr="007426E8" w:rsidRDefault="00A86A36" w:rsidP="00A86A36">
            <w:pPr>
              <w:jc w:val="both"/>
              <w:rPr>
                <w:color w:val="000000"/>
                <w:sz w:val="28"/>
                <w:szCs w:val="28"/>
                <w:lang w:val="kk-KZ"/>
              </w:rPr>
            </w:pPr>
            <w:r w:rsidRPr="00A86A36">
              <w:rPr>
                <w:sz w:val="28"/>
                <w:szCs w:val="28"/>
              </w:rPr>
              <w:t xml:space="preserve">Анализ </w:t>
            </w:r>
            <w:r w:rsidRPr="00A86A36">
              <w:rPr>
                <w:sz w:val="28"/>
                <w:szCs w:val="28"/>
                <w:lang w:val="kk-KZ"/>
              </w:rPr>
              <w:t>производственно-хозяйственной</w:t>
            </w:r>
            <w:r w:rsidRPr="00A86A36">
              <w:rPr>
                <w:sz w:val="28"/>
                <w:szCs w:val="28"/>
              </w:rPr>
              <w:t xml:space="preserve"> деятельности ТОО «</w:t>
            </w:r>
            <w:r w:rsidRPr="00A86A36">
              <w:rPr>
                <w:sz w:val="28"/>
                <w:szCs w:val="28"/>
                <w:lang w:val="kk-KZ"/>
              </w:rPr>
              <w:t>Тассай Темірбетон</w:t>
            </w:r>
            <w:r w:rsidRPr="00A86A36">
              <w:rPr>
                <w:sz w:val="28"/>
                <w:szCs w:val="28"/>
              </w:rPr>
              <w:t>»</w:t>
            </w:r>
            <w:r w:rsidR="00905EBD" w:rsidRPr="00A86A36">
              <w:rPr>
                <w:color w:val="000000"/>
                <w:sz w:val="28"/>
                <w:szCs w:val="28"/>
                <w:lang w:val="kk-KZ"/>
              </w:rPr>
              <w:t>.</w:t>
            </w:r>
            <w:r>
              <w:rPr>
                <w:color w:val="000000"/>
                <w:sz w:val="28"/>
                <w:szCs w:val="28"/>
                <w:lang w:val="kk-KZ"/>
              </w:rPr>
              <w:t xml:space="preserve"> </w:t>
            </w:r>
            <w:r w:rsidR="00905EBD">
              <w:rPr>
                <w:color w:val="000000"/>
                <w:sz w:val="28"/>
                <w:szCs w:val="28"/>
                <w:lang w:val="kk-KZ"/>
              </w:rPr>
              <w:t>.......................................................................</w:t>
            </w:r>
          </w:p>
        </w:tc>
        <w:tc>
          <w:tcPr>
            <w:tcW w:w="531" w:type="dxa"/>
          </w:tcPr>
          <w:p w:rsidR="0092344E" w:rsidRPr="007426E8" w:rsidRDefault="0092344E" w:rsidP="00A86A36">
            <w:pPr>
              <w:jc w:val="both"/>
              <w:rPr>
                <w:color w:val="000000"/>
                <w:sz w:val="28"/>
                <w:szCs w:val="28"/>
                <w:lang w:val="kk-KZ"/>
              </w:rPr>
            </w:pPr>
            <w:r w:rsidRPr="007426E8">
              <w:rPr>
                <w:color w:val="000000"/>
                <w:sz w:val="28"/>
                <w:szCs w:val="28"/>
              </w:rPr>
              <w:t>1</w:t>
            </w:r>
            <w:r w:rsidR="00A86A36">
              <w:rPr>
                <w:color w:val="000000"/>
                <w:sz w:val="28"/>
                <w:szCs w:val="28"/>
                <w:lang w:val="kk-KZ"/>
              </w:rPr>
              <w:t>4</w:t>
            </w:r>
          </w:p>
        </w:tc>
      </w:tr>
      <w:tr w:rsidR="0092344E" w:rsidRPr="007426E8" w:rsidTr="00905EBD">
        <w:tc>
          <w:tcPr>
            <w:tcW w:w="534" w:type="dxa"/>
          </w:tcPr>
          <w:p w:rsidR="0092344E" w:rsidRPr="007426E8" w:rsidRDefault="0092344E" w:rsidP="008638D6">
            <w:pPr>
              <w:jc w:val="both"/>
              <w:rPr>
                <w:sz w:val="28"/>
                <w:szCs w:val="28"/>
                <w:lang w:val="kk-KZ"/>
              </w:rPr>
            </w:pPr>
            <w:r w:rsidRPr="007426E8">
              <w:rPr>
                <w:sz w:val="28"/>
                <w:szCs w:val="28"/>
                <w:lang w:val="kk-KZ"/>
              </w:rPr>
              <w:t>4</w:t>
            </w:r>
          </w:p>
        </w:tc>
        <w:tc>
          <w:tcPr>
            <w:tcW w:w="8788" w:type="dxa"/>
          </w:tcPr>
          <w:p w:rsidR="00A86A36" w:rsidRPr="00C74A93" w:rsidRDefault="0092344E" w:rsidP="00A86A36">
            <w:pPr>
              <w:pStyle w:val="1"/>
              <w:tabs>
                <w:tab w:val="left" w:pos="567"/>
              </w:tabs>
              <w:spacing w:before="0"/>
              <w:jc w:val="both"/>
            </w:pPr>
            <w:r w:rsidRPr="00A86A36">
              <w:rPr>
                <w:b w:val="0"/>
                <w:color w:val="auto"/>
              </w:rPr>
              <w:t>Индивидуальное задание:</w:t>
            </w:r>
            <w:r w:rsidR="00A86A36">
              <w:rPr>
                <w:b w:val="0"/>
                <w:color w:val="auto"/>
                <w:lang w:val="kk-KZ"/>
              </w:rPr>
              <w:t xml:space="preserve"> </w:t>
            </w:r>
            <w:r w:rsidR="00A86A36" w:rsidRPr="00A86A36">
              <w:rPr>
                <w:b w:val="0"/>
                <w:color w:val="auto"/>
              </w:rPr>
              <w:t>«</w:t>
            </w:r>
            <w:r w:rsidR="00A86A36" w:rsidRPr="00A86A36">
              <w:rPr>
                <w:rFonts w:ascii="Times New Roman" w:hAnsi="Times New Roman"/>
                <w:b w:val="0"/>
                <w:color w:val="auto"/>
              </w:rPr>
              <w:t>Формирование финансового плана функционирования и развития организации</w:t>
            </w:r>
            <w:r w:rsidR="00A86A36" w:rsidRPr="00ED6A94">
              <w:t>»</w:t>
            </w:r>
          </w:p>
          <w:p w:rsidR="0092344E" w:rsidRPr="0071171A" w:rsidRDefault="0092344E" w:rsidP="0071171A">
            <w:pPr>
              <w:shd w:val="clear" w:color="auto" w:fill="FFFFFF"/>
              <w:jc w:val="both"/>
              <w:outlineLvl w:val="0"/>
              <w:rPr>
                <w:color w:val="000000"/>
                <w:sz w:val="28"/>
                <w:szCs w:val="28"/>
              </w:rPr>
            </w:pPr>
          </w:p>
        </w:tc>
        <w:tc>
          <w:tcPr>
            <w:tcW w:w="531" w:type="dxa"/>
          </w:tcPr>
          <w:p w:rsidR="0092344E" w:rsidRPr="007426E8" w:rsidRDefault="0092344E" w:rsidP="008638D6">
            <w:pPr>
              <w:jc w:val="both"/>
              <w:rPr>
                <w:color w:val="000000"/>
                <w:sz w:val="28"/>
                <w:szCs w:val="28"/>
              </w:rPr>
            </w:pPr>
          </w:p>
          <w:p w:rsidR="0092344E" w:rsidRPr="007426E8" w:rsidRDefault="00A86A36" w:rsidP="008638D6">
            <w:pPr>
              <w:jc w:val="both"/>
              <w:rPr>
                <w:color w:val="000000"/>
                <w:sz w:val="28"/>
                <w:szCs w:val="28"/>
                <w:lang w:val="kk-KZ"/>
              </w:rPr>
            </w:pPr>
            <w:r>
              <w:rPr>
                <w:color w:val="000000"/>
                <w:sz w:val="28"/>
                <w:szCs w:val="28"/>
                <w:lang w:val="kk-KZ"/>
              </w:rPr>
              <w:t>21</w:t>
            </w:r>
          </w:p>
        </w:tc>
      </w:tr>
      <w:tr w:rsidR="0092344E" w:rsidRPr="007426E8" w:rsidTr="00905EBD">
        <w:tc>
          <w:tcPr>
            <w:tcW w:w="534" w:type="dxa"/>
          </w:tcPr>
          <w:p w:rsidR="0092344E" w:rsidRPr="007426E8" w:rsidRDefault="007426E8" w:rsidP="008638D6">
            <w:pPr>
              <w:jc w:val="both"/>
              <w:rPr>
                <w:sz w:val="28"/>
                <w:szCs w:val="28"/>
                <w:lang w:val="kk-KZ"/>
              </w:rPr>
            </w:pPr>
            <w:r w:rsidRPr="007426E8">
              <w:rPr>
                <w:sz w:val="28"/>
                <w:szCs w:val="28"/>
                <w:lang w:val="kk-KZ"/>
              </w:rPr>
              <w:t>5</w:t>
            </w:r>
          </w:p>
        </w:tc>
        <w:tc>
          <w:tcPr>
            <w:tcW w:w="8788" w:type="dxa"/>
          </w:tcPr>
          <w:p w:rsidR="0092344E" w:rsidRPr="0071171A" w:rsidRDefault="0006537A" w:rsidP="00A86A36">
            <w:pPr>
              <w:jc w:val="both"/>
              <w:outlineLvl w:val="0"/>
              <w:rPr>
                <w:b/>
                <w:color w:val="000000"/>
                <w:lang w:val="kk-KZ"/>
              </w:rPr>
            </w:pPr>
            <w:r w:rsidRPr="0006537A">
              <w:rPr>
                <w:lang w:val="kk-KZ"/>
              </w:rPr>
              <w:t>НИРС:</w:t>
            </w:r>
            <w:r w:rsidRPr="0006537A">
              <w:t xml:space="preserve"> </w:t>
            </w:r>
            <w:r w:rsidR="00A86A36" w:rsidRPr="00A86A36">
              <w:rPr>
                <w:sz w:val="28"/>
                <w:szCs w:val="28"/>
                <w:lang w:val="kk-KZ"/>
              </w:rPr>
              <w:t>«</w:t>
            </w:r>
            <w:r w:rsidR="00A86A36" w:rsidRPr="00A86A36">
              <w:rPr>
                <w:bCs/>
                <w:kern w:val="36"/>
                <w:sz w:val="28"/>
                <w:szCs w:val="28"/>
              </w:rPr>
              <w:t>Основные направления совершенствования финансового планирования</w:t>
            </w:r>
            <w:r w:rsidR="00A86A36" w:rsidRPr="00A86A36">
              <w:rPr>
                <w:bCs/>
                <w:kern w:val="36"/>
                <w:sz w:val="28"/>
                <w:szCs w:val="28"/>
                <w:lang w:val="kk-KZ"/>
              </w:rPr>
              <w:t>»</w:t>
            </w:r>
            <w:r w:rsidR="00A86A36" w:rsidRPr="00A86A36">
              <w:rPr>
                <w:sz w:val="28"/>
                <w:szCs w:val="28"/>
              </w:rPr>
              <w:t>.</w:t>
            </w:r>
            <w:r w:rsidR="00905EBD" w:rsidRPr="0071171A">
              <w:rPr>
                <w:lang w:val="kk-KZ"/>
              </w:rPr>
              <w:t>.</w:t>
            </w:r>
            <w:r w:rsidR="00905EBD" w:rsidRPr="0006537A">
              <w:rPr>
                <w:lang w:val="kk-KZ"/>
              </w:rPr>
              <w:t>...........................................................................................</w:t>
            </w:r>
          </w:p>
        </w:tc>
        <w:tc>
          <w:tcPr>
            <w:tcW w:w="531" w:type="dxa"/>
          </w:tcPr>
          <w:p w:rsidR="0092344E" w:rsidRPr="007426E8" w:rsidRDefault="0092344E" w:rsidP="008638D6">
            <w:pPr>
              <w:jc w:val="both"/>
              <w:rPr>
                <w:color w:val="000000"/>
                <w:sz w:val="28"/>
                <w:szCs w:val="28"/>
              </w:rPr>
            </w:pPr>
          </w:p>
          <w:p w:rsidR="0092344E" w:rsidRPr="007426E8" w:rsidRDefault="0092344E" w:rsidP="00A86A36">
            <w:pPr>
              <w:jc w:val="both"/>
              <w:rPr>
                <w:color w:val="000000"/>
                <w:sz w:val="28"/>
                <w:szCs w:val="28"/>
                <w:lang w:val="kk-KZ"/>
              </w:rPr>
            </w:pPr>
            <w:r w:rsidRPr="007426E8">
              <w:rPr>
                <w:color w:val="000000"/>
                <w:sz w:val="28"/>
                <w:szCs w:val="28"/>
                <w:lang w:val="kk-KZ"/>
              </w:rPr>
              <w:t>2</w:t>
            </w:r>
            <w:r w:rsidR="00A86A36">
              <w:rPr>
                <w:color w:val="000000"/>
                <w:sz w:val="28"/>
                <w:szCs w:val="28"/>
                <w:lang w:val="kk-KZ"/>
              </w:rPr>
              <w:t>7</w:t>
            </w:r>
            <w:bookmarkStart w:id="0" w:name="_GoBack"/>
            <w:bookmarkEnd w:id="0"/>
          </w:p>
        </w:tc>
      </w:tr>
      <w:tr w:rsidR="0092344E" w:rsidRPr="007426E8" w:rsidTr="00905EBD">
        <w:tc>
          <w:tcPr>
            <w:tcW w:w="534" w:type="dxa"/>
          </w:tcPr>
          <w:p w:rsidR="0092344E" w:rsidRPr="007426E8" w:rsidRDefault="0092344E" w:rsidP="008638D6">
            <w:pPr>
              <w:jc w:val="both"/>
              <w:rPr>
                <w:sz w:val="28"/>
                <w:szCs w:val="28"/>
              </w:rPr>
            </w:pPr>
          </w:p>
        </w:tc>
        <w:tc>
          <w:tcPr>
            <w:tcW w:w="8788" w:type="dxa"/>
          </w:tcPr>
          <w:p w:rsidR="0092344E" w:rsidRPr="007426E8" w:rsidRDefault="0092344E" w:rsidP="0092344E">
            <w:pPr>
              <w:pStyle w:val="a3"/>
              <w:shd w:val="clear" w:color="auto" w:fill="FFFFFF"/>
              <w:tabs>
                <w:tab w:val="left" w:pos="567"/>
              </w:tabs>
              <w:spacing w:before="0" w:beforeAutospacing="0" w:after="258" w:afterAutospacing="0"/>
              <w:jc w:val="both"/>
              <w:rPr>
                <w:color w:val="000000"/>
                <w:sz w:val="28"/>
                <w:szCs w:val="28"/>
              </w:rPr>
            </w:pPr>
            <w:r w:rsidRPr="007426E8">
              <w:rPr>
                <w:sz w:val="28"/>
                <w:szCs w:val="28"/>
              </w:rPr>
              <w:t>Заключение</w:t>
            </w:r>
            <w:r w:rsidRPr="007426E8">
              <w:rPr>
                <w:sz w:val="28"/>
                <w:szCs w:val="28"/>
                <w:lang w:val="kk-KZ"/>
              </w:rPr>
              <w:t xml:space="preserve"> </w:t>
            </w:r>
            <w:r w:rsidR="00905EBD">
              <w:rPr>
                <w:sz w:val="28"/>
                <w:szCs w:val="28"/>
                <w:lang w:val="kk-KZ"/>
              </w:rPr>
              <w:t>..................................................................................................</w:t>
            </w:r>
          </w:p>
        </w:tc>
        <w:tc>
          <w:tcPr>
            <w:tcW w:w="531" w:type="dxa"/>
          </w:tcPr>
          <w:p w:rsidR="0092344E" w:rsidRPr="007426E8" w:rsidRDefault="0092344E" w:rsidP="0092344E">
            <w:pPr>
              <w:jc w:val="both"/>
              <w:rPr>
                <w:color w:val="000000"/>
                <w:sz w:val="28"/>
                <w:szCs w:val="28"/>
                <w:lang w:val="kk-KZ"/>
              </w:rPr>
            </w:pPr>
            <w:r w:rsidRPr="007426E8">
              <w:rPr>
                <w:color w:val="000000"/>
                <w:sz w:val="28"/>
                <w:szCs w:val="28"/>
                <w:lang w:val="kk-KZ"/>
              </w:rPr>
              <w:t>35</w:t>
            </w:r>
          </w:p>
        </w:tc>
      </w:tr>
      <w:tr w:rsidR="0092344E" w:rsidRPr="007426E8" w:rsidTr="00905EBD">
        <w:tc>
          <w:tcPr>
            <w:tcW w:w="9322" w:type="dxa"/>
            <w:gridSpan w:val="2"/>
          </w:tcPr>
          <w:p w:rsidR="0092344E" w:rsidRPr="007426E8" w:rsidRDefault="00905EBD" w:rsidP="00905EBD">
            <w:pPr>
              <w:rPr>
                <w:b/>
                <w:color w:val="000000"/>
                <w:sz w:val="28"/>
                <w:szCs w:val="28"/>
                <w:lang w:val="kk-KZ"/>
              </w:rPr>
            </w:pPr>
            <w:r>
              <w:rPr>
                <w:color w:val="000000"/>
                <w:sz w:val="28"/>
                <w:szCs w:val="28"/>
                <w:lang w:val="kk-KZ"/>
              </w:rPr>
              <w:t xml:space="preserve">       </w:t>
            </w:r>
            <w:r w:rsidR="0092344E" w:rsidRPr="007426E8">
              <w:rPr>
                <w:color w:val="000000"/>
                <w:sz w:val="28"/>
                <w:szCs w:val="28"/>
              </w:rPr>
              <w:t>Список использованных источников</w:t>
            </w:r>
            <w:r w:rsidR="0092344E" w:rsidRPr="007426E8">
              <w:rPr>
                <w:b/>
                <w:color w:val="000000"/>
                <w:sz w:val="28"/>
                <w:szCs w:val="28"/>
              </w:rPr>
              <w:t xml:space="preserve"> </w:t>
            </w:r>
            <w:r w:rsidR="0092344E" w:rsidRPr="007426E8">
              <w:rPr>
                <w:b/>
                <w:color w:val="000000"/>
                <w:sz w:val="28"/>
                <w:szCs w:val="28"/>
                <w:lang w:val="kk-KZ"/>
              </w:rPr>
              <w:t xml:space="preserve"> </w:t>
            </w:r>
          </w:p>
        </w:tc>
        <w:tc>
          <w:tcPr>
            <w:tcW w:w="531" w:type="dxa"/>
          </w:tcPr>
          <w:p w:rsidR="0092344E" w:rsidRPr="007426E8" w:rsidRDefault="0092344E" w:rsidP="00FF256E">
            <w:pPr>
              <w:jc w:val="both"/>
              <w:rPr>
                <w:color w:val="000000"/>
                <w:sz w:val="28"/>
                <w:szCs w:val="28"/>
                <w:lang w:val="kk-KZ"/>
              </w:rPr>
            </w:pPr>
            <w:r w:rsidRPr="007426E8">
              <w:rPr>
                <w:color w:val="000000"/>
                <w:sz w:val="28"/>
                <w:szCs w:val="28"/>
                <w:lang w:val="kk-KZ"/>
              </w:rPr>
              <w:t>3</w:t>
            </w:r>
            <w:r w:rsidR="00FF256E">
              <w:rPr>
                <w:color w:val="000000"/>
                <w:sz w:val="28"/>
                <w:szCs w:val="28"/>
                <w:lang w:val="kk-KZ"/>
              </w:rPr>
              <w:t>8</w:t>
            </w:r>
          </w:p>
        </w:tc>
      </w:tr>
    </w:tbl>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Default="0092344E" w:rsidP="0092344E">
      <w:pPr>
        <w:shd w:val="clear" w:color="auto" w:fill="FFFFFF"/>
        <w:jc w:val="center"/>
        <w:outlineLvl w:val="0"/>
        <w:rPr>
          <w:rFonts w:ascii="Arial" w:hAnsi="Arial" w:cs="Arial"/>
          <w:color w:val="000000"/>
          <w:shd w:val="clear" w:color="auto" w:fill="FFFFFF"/>
        </w:rPr>
      </w:pPr>
    </w:p>
    <w:p w:rsidR="0092344E" w:rsidRPr="00AE576A" w:rsidRDefault="0092344E" w:rsidP="0092344E"/>
    <w:p w:rsidR="00147BB9" w:rsidRDefault="00147BB9"/>
    <w:sectPr w:rsidR="00147BB9" w:rsidSect="00552B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Arial"/>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FDF"/>
    <w:rsid w:val="0006537A"/>
    <w:rsid w:val="00147BB9"/>
    <w:rsid w:val="002E7FDF"/>
    <w:rsid w:val="0071171A"/>
    <w:rsid w:val="007426E8"/>
    <w:rsid w:val="00905EBD"/>
    <w:rsid w:val="0092344E"/>
    <w:rsid w:val="00A86A36"/>
    <w:rsid w:val="00BF5340"/>
    <w:rsid w:val="00C116FE"/>
    <w:rsid w:val="00FC445E"/>
    <w:rsid w:val="00FF25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4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653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4,Знак4 Знак Знак,Знак4 Знак,Знак4,Обычный (Web)1,Обычный (веб) Знак1,Обычный (веб) Знак Знак1,Обычный (веб) Знак Знак Знак, Знак Знак1 Знак Знак,Обычный (веб) Знак Знак Знак Знак, Знак Знак Знак Знак Зн,Знак Знак1 Знак"/>
    <w:basedOn w:val="a"/>
    <w:uiPriority w:val="99"/>
    <w:unhideWhenUsed/>
    <w:qFormat/>
    <w:rsid w:val="0092344E"/>
    <w:pPr>
      <w:spacing w:before="100" w:beforeAutospacing="1" w:after="100" w:afterAutospacing="1"/>
    </w:pPr>
  </w:style>
  <w:style w:type="paragraph" w:customStyle="1" w:styleId="helper">
    <w:name w:val="helper"/>
    <w:basedOn w:val="a"/>
    <w:rsid w:val="0092344E"/>
    <w:pPr>
      <w:spacing w:before="100" w:beforeAutospacing="1" w:after="100" w:afterAutospacing="1"/>
    </w:pPr>
  </w:style>
  <w:style w:type="character" w:customStyle="1" w:styleId="10">
    <w:name w:val="Заголовок 1 Знак"/>
    <w:basedOn w:val="a0"/>
    <w:link w:val="1"/>
    <w:uiPriority w:val="9"/>
    <w:rsid w:val="0006537A"/>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44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653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4,Знак4 Знак Знак,Знак4 Знак,Знак4,Обычный (Web)1,Обычный (веб) Знак1,Обычный (веб) Знак Знак1,Обычный (веб) Знак Знак Знак, Знак Знак1 Знак Знак,Обычный (веб) Знак Знак Знак Знак, Знак Знак Знак Знак Зн,Знак Знак1 Знак"/>
    <w:basedOn w:val="a"/>
    <w:uiPriority w:val="99"/>
    <w:unhideWhenUsed/>
    <w:qFormat/>
    <w:rsid w:val="0092344E"/>
    <w:pPr>
      <w:spacing w:before="100" w:beforeAutospacing="1" w:after="100" w:afterAutospacing="1"/>
    </w:pPr>
  </w:style>
  <w:style w:type="paragraph" w:customStyle="1" w:styleId="helper">
    <w:name w:val="helper"/>
    <w:basedOn w:val="a"/>
    <w:rsid w:val="0092344E"/>
    <w:pPr>
      <w:spacing w:before="100" w:beforeAutospacing="1" w:after="100" w:afterAutospacing="1"/>
    </w:pPr>
  </w:style>
  <w:style w:type="character" w:customStyle="1" w:styleId="10">
    <w:name w:val="Заголовок 1 Знак"/>
    <w:basedOn w:val="a0"/>
    <w:link w:val="1"/>
    <w:uiPriority w:val="9"/>
    <w:rsid w:val="0006537A"/>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148</Words>
  <Characters>845</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Эльмира_Админ</dc:creator>
  <cp:lastModifiedBy>Lenovo</cp:lastModifiedBy>
  <cp:revision>4</cp:revision>
  <cp:lastPrinted>2019-05-24T04:43:00Z</cp:lastPrinted>
  <dcterms:created xsi:type="dcterms:W3CDTF">2020-05-01T22:02:00Z</dcterms:created>
  <dcterms:modified xsi:type="dcterms:W3CDTF">2020-05-03T20:55:00Z</dcterms:modified>
</cp:coreProperties>
</file>